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8F4" w:rsidRDefault="009C7AF7" w:rsidP="00EE78F4">
      <w:pPr>
        <w:widowControl w:val="0"/>
        <w:autoSpaceDE w:val="0"/>
        <w:autoSpaceDN w:val="0"/>
        <w:spacing w:before="93" w:after="0" w:line="240" w:lineRule="auto"/>
        <w:ind w:left="798" w:right="127" w:hanging="639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EE78F4">
        <w:rPr>
          <w:rFonts w:ascii="Times New Roman" w:eastAsia="Times New Roman" w:hAnsi="Times New Roman" w:cs="Times New Roman"/>
          <w:sz w:val="24"/>
          <w:szCs w:val="24"/>
        </w:rPr>
        <w:t>5 – 11июн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9C7AF7">
        <w:rPr>
          <w:rFonts w:ascii="Times New Roman" w:eastAsia="Times New Roman" w:hAnsi="Times New Roman" w:cs="Times New Roman"/>
          <w:sz w:val="24"/>
          <w:szCs w:val="24"/>
        </w:rPr>
        <w:t xml:space="preserve">Неделя </w:t>
      </w:r>
      <w:r w:rsidR="00EE78F4">
        <w:rPr>
          <w:rFonts w:ascii="Times New Roman" w:eastAsia="Times New Roman" w:hAnsi="Times New Roman" w:cs="Times New Roman"/>
          <w:sz w:val="24"/>
          <w:szCs w:val="24"/>
        </w:rPr>
        <w:t>сохранения здоровья детей.</w:t>
      </w:r>
      <w:bookmarkEnd w:id="0"/>
    </w:p>
    <w:p w:rsidR="00EE78F4" w:rsidRDefault="00EE78F4" w:rsidP="00EE78F4">
      <w:pPr>
        <w:pStyle w:val="a3"/>
        <w:shd w:val="clear" w:color="auto" w:fill="FFFFFF"/>
        <w:spacing w:before="0" w:beforeAutospacing="0" w:after="300" w:afterAutospacing="0" w:line="360" w:lineRule="atLeast"/>
        <w:jc w:val="both"/>
        <w:rPr>
          <w:rFonts w:ascii="Arial" w:hAnsi="Arial" w:cs="Arial"/>
          <w:color w:val="201E18"/>
        </w:rPr>
      </w:pPr>
      <w:r>
        <w:rPr>
          <w:rFonts w:ascii="Arial" w:hAnsi="Arial" w:cs="Arial"/>
          <w:color w:val="201E18"/>
        </w:rPr>
        <w:t>Сохранение здоровья детей – одна из основных задач государственной политики Российской Федерации в сфере защиты интересов детства.</w:t>
      </w:r>
    </w:p>
    <w:p w:rsidR="00EE78F4" w:rsidRDefault="00EE78F4" w:rsidP="00EE78F4">
      <w:pPr>
        <w:pStyle w:val="a3"/>
        <w:shd w:val="clear" w:color="auto" w:fill="FFFFFF"/>
        <w:spacing w:before="0" w:beforeAutospacing="0" w:after="300" w:afterAutospacing="0" w:line="360" w:lineRule="atLeast"/>
        <w:jc w:val="both"/>
        <w:rPr>
          <w:rFonts w:ascii="Arial" w:hAnsi="Arial" w:cs="Arial"/>
          <w:color w:val="201E18"/>
        </w:rPr>
      </w:pPr>
      <w:r>
        <w:rPr>
          <w:rFonts w:ascii="Arial" w:hAnsi="Arial" w:cs="Arial"/>
          <w:color w:val="201E18"/>
        </w:rPr>
        <w:t>В структуре общей заболеваемости детей в возрасте от 0 до 14 лет первые ранговые места занимают болезни органов дыхания, органов пищеварения, болезни глаза и его придаточного аппарата, травмы, отравления и некоторые другие последствия воздействия внешних причин, болезни нервной системы и болезни костно-мышечной системы и соединительной ткани.</w:t>
      </w:r>
    </w:p>
    <w:p w:rsidR="00EE78F4" w:rsidRDefault="00EE78F4" w:rsidP="00EE78F4">
      <w:pPr>
        <w:pStyle w:val="a3"/>
        <w:shd w:val="clear" w:color="auto" w:fill="FFFFFF"/>
        <w:spacing w:before="0" w:beforeAutospacing="0" w:after="300" w:afterAutospacing="0" w:line="360" w:lineRule="atLeast"/>
        <w:jc w:val="both"/>
        <w:rPr>
          <w:rFonts w:ascii="Arial" w:hAnsi="Arial" w:cs="Arial"/>
          <w:color w:val="201E18"/>
        </w:rPr>
      </w:pPr>
      <w:r>
        <w:rPr>
          <w:rFonts w:ascii="Arial" w:hAnsi="Arial" w:cs="Arial"/>
          <w:color w:val="201E18"/>
        </w:rPr>
        <w:t>В целях раннего выявления тяжелых наследственных и врожденных заболеваний в Российской Федерации проводится неонатальный скрининг, который позволяет своевременно диагностировать заболевания, начать лечение.</w:t>
      </w:r>
    </w:p>
    <w:p w:rsidR="00EE78F4" w:rsidRDefault="00EE78F4" w:rsidP="00EE78F4">
      <w:pPr>
        <w:pStyle w:val="a3"/>
        <w:shd w:val="clear" w:color="auto" w:fill="FFFFFF"/>
        <w:spacing w:before="0" w:beforeAutospacing="0" w:after="300" w:afterAutospacing="0" w:line="360" w:lineRule="atLeast"/>
        <w:jc w:val="both"/>
        <w:rPr>
          <w:rFonts w:ascii="Arial" w:hAnsi="Arial" w:cs="Arial"/>
          <w:color w:val="201E18"/>
        </w:rPr>
      </w:pPr>
      <w:r>
        <w:rPr>
          <w:rFonts w:ascii="Arial" w:hAnsi="Arial" w:cs="Arial"/>
          <w:color w:val="201E18"/>
        </w:rPr>
        <w:t>Особое внимание государства уделяется категории детей, страдающих редкими (</w:t>
      </w:r>
      <w:proofErr w:type="spellStart"/>
      <w:r>
        <w:rPr>
          <w:rFonts w:ascii="Arial" w:hAnsi="Arial" w:cs="Arial"/>
          <w:color w:val="201E18"/>
        </w:rPr>
        <w:t>орфанными</w:t>
      </w:r>
      <w:proofErr w:type="spellEnd"/>
      <w:r>
        <w:rPr>
          <w:rFonts w:ascii="Arial" w:hAnsi="Arial" w:cs="Arial"/>
          <w:color w:val="201E18"/>
        </w:rPr>
        <w:t xml:space="preserve">) заболеваниями, приводящими к ранней </w:t>
      </w:r>
      <w:proofErr w:type="spellStart"/>
      <w:r>
        <w:rPr>
          <w:rFonts w:ascii="Arial" w:hAnsi="Arial" w:cs="Arial"/>
          <w:color w:val="201E18"/>
        </w:rPr>
        <w:t>инвалидизации</w:t>
      </w:r>
      <w:proofErr w:type="spellEnd"/>
      <w:r>
        <w:rPr>
          <w:rFonts w:ascii="Arial" w:hAnsi="Arial" w:cs="Arial"/>
          <w:color w:val="201E18"/>
        </w:rPr>
        <w:t xml:space="preserve"> и сокращению продолжительности жизни.</w:t>
      </w:r>
    </w:p>
    <w:p w:rsidR="00EE78F4" w:rsidRDefault="00EE78F4" w:rsidP="00EE78F4">
      <w:pPr>
        <w:pStyle w:val="a3"/>
        <w:shd w:val="clear" w:color="auto" w:fill="FFFFFF"/>
        <w:spacing w:before="0" w:beforeAutospacing="0" w:after="300" w:afterAutospacing="0" w:line="360" w:lineRule="atLeast"/>
        <w:jc w:val="both"/>
        <w:rPr>
          <w:rFonts w:ascii="Arial" w:hAnsi="Arial" w:cs="Arial"/>
          <w:color w:val="201E18"/>
        </w:rPr>
      </w:pPr>
      <w:r>
        <w:rPr>
          <w:rFonts w:ascii="Arial" w:hAnsi="Arial" w:cs="Arial"/>
          <w:color w:val="201E18"/>
        </w:rPr>
        <w:t xml:space="preserve">Также подростки злоупотребляют алкоголем, табачными изделиями, электронными сигаретами, в </w:t>
      </w:r>
      <w:proofErr w:type="gramStart"/>
      <w:r>
        <w:rPr>
          <w:rFonts w:ascii="Arial" w:hAnsi="Arial" w:cs="Arial"/>
          <w:color w:val="201E18"/>
        </w:rPr>
        <w:t>связи</w:t>
      </w:r>
      <w:proofErr w:type="gramEnd"/>
      <w:r>
        <w:rPr>
          <w:rFonts w:ascii="Arial" w:hAnsi="Arial" w:cs="Arial"/>
          <w:color w:val="201E18"/>
        </w:rPr>
        <w:t xml:space="preserve"> с чем важно повышать их осведомленность о вреде для здоровья и преимуществах здорового образа жизни.</w:t>
      </w:r>
    </w:p>
    <w:p w:rsidR="00EE78F4" w:rsidRDefault="00EE78F4" w:rsidP="00EE78F4">
      <w:pPr>
        <w:widowControl w:val="0"/>
        <w:autoSpaceDE w:val="0"/>
        <w:autoSpaceDN w:val="0"/>
        <w:spacing w:before="93" w:after="0" w:line="240" w:lineRule="auto"/>
        <w:ind w:left="798" w:right="127" w:hanging="63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EE7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31BDD"/>
    <w:multiLevelType w:val="hybridMultilevel"/>
    <w:tmpl w:val="42A42420"/>
    <w:lvl w:ilvl="0" w:tplc="3A5651DC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660A476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F10870CE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252C5C2C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922AF4E8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F416B506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153A9CE8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E348F02E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983A5BD8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1">
    <w:nsid w:val="0E9D43B6"/>
    <w:multiLevelType w:val="hybridMultilevel"/>
    <w:tmpl w:val="DBA60632"/>
    <w:lvl w:ilvl="0" w:tplc="285E252C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6ECA990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AC441D72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10EEE4F2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CF7A1CF8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CD74651C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6E9A83D4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E9BC734A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75AA644A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2">
    <w:nsid w:val="2211141B"/>
    <w:multiLevelType w:val="hybridMultilevel"/>
    <w:tmpl w:val="F2E26F14"/>
    <w:lvl w:ilvl="0" w:tplc="C65C3D2C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126F990">
      <w:start w:val="1"/>
      <w:numFmt w:val="decimal"/>
      <w:lvlText w:val="%2."/>
      <w:lvlJc w:val="left"/>
      <w:pPr>
        <w:ind w:left="81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BD2CCD8E">
      <w:numFmt w:val="bullet"/>
      <w:lvlText w:val="•"/>
      <w:lvlJc w:val="left"/>
      <w:pPr>
        <w:ind w:left="1405" w:hanging="360"/>
      </w:pPr>
      <w:rPr>
        <w:rFonts w:hint="default"/>
        <w:lang w:val="ru-RU" w:eastAsia="en-US" w:bidi="ar-SA"/>
      </w:rPr>
    </w:lvl>
    <w:lvl w:ilvl="3" w:tplc="5C0EE2CC">
      <w:numFmt w:val="bullet"/>
      <w:lvlText w:val="•"/>
      <w:lvlJc w:val="left"/>
      <w:pPr>
        <w:ind w:left="1990" w:hanging="360"/>
      </w:pPr>
      <w:rPr>
        <w:rFonts w:hint="default"/>
        <w:lang w:val="ru-RU" w:eastAsia="en-US" w:bidi="ar-SA"/>
      </w:rPr>
    </w:lvl>
    <w:lvl w:ilvl="4" w:tplc="3358FF96">
      <w:numFmt w:val="bullet"/>
      <w:lvlText w:val="•"/>
      <w:lvlJc w:val="left"/>
      <w:pPr>
        <w:ind w:left="2575" w:hanging="360"/>
      </w:pPr>
      <w:rPr>
        <w:rFonts w:hint="default"/>
        <w:lang w:val="ru-RU" w:eastAsia="en-US" w:bidi="ar-SA"/>
      </w:rPr>
    </w:lvl>
    <w:lvl w:ilvl="5" w:tplc="CF185FDA">
      <w:numFmt w:val="bullet"/>
      <w:lvlText w:val="•"/>
      <w:lvlJc w:val="left"/>
      <w:pPr>
        <w:ind w:left="3160" w:hanging="360"/>
      </w:pPr>
      <w:rPr>
        <w:rFonts w:hint="default"/>
        <w:lang w:val="ru-RU" w:eastAsia="en-US" w:bidi="ar-SA"/>
      </w:rPr>
    </w:lvl>
    <w:lvl w:ilvl="6" w:tplc="917E12DC">
      <w:numFmt w:val="bullet"/>
      <w:lvlText w:val="•"/>
      <w:lvlJc w:val="left"/>
      <w:pPr>
        <w:ind w:left="3746" w:hanging="360"/>
      </w:pPr>
      <w:rPr>
        <w:rFonts w:hint="default"/>
        <w:lang w:val="ru-RU" w:eastAsia="en-US" w:bidi="ar-SA"/>
      </w:rPr>
    </w:lvl>
    <w:lvl w:ilvl="7" w:tplc="BFBE4FCC">
      <w:numFmt w:val="bullet"/>
      <w:lvlText w:val="•"/>
      <w:lvlJc w:val="left"/>
      <w:pPr>
        <w:ind w:left="4331" w:hanging="360"/>
      </w:pPr>
      <w:rPr>
        <w:rFonts w:hint="default"/>
        <w:lang w:val="ru-RU" w:eastAsia="en-US" w:bidi="ar-SA"/>
      </w:rPr>
    </w:lvl>
    <w:lvl w:ilvl="8" w:tplc="B9E4F1A8">
      <w:numFmt w:val="bullet"/>
      <w:lvlText w:val="•"/>
      <w:lvlJc w:val="left"/>
      <w:pPr>
        <w:ind w:left="4916" w:hanging="360"/>
      </w:pPr>
      <w:rPr>
        <w:rFonts w:hint="default"/>
        <w:lang w:val="ru-RU" w:eastAsia="en-US" w:bidi="ar-SA"/>
      </w:rPr>
    </w:lvl>
  </w:abstractNum>
  <w:abstractNum w:abstractNumId="3">
    <w:nsid w:val="2A0C59C0"/>
    <w:multiLevelType w:val="hybridMultilevel"/>
    <w:tmpl w:val="D47ACA44"/>
    <w:lvl w:ilvl="0" w:tplc="27961D04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172EC78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6EB44824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FAA40166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1E0CF5A4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2C40E2F4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388806A0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816463F0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7B1EA9AA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4">
    <w:nsid w:val="2D315A41"/>
    <w:multiLevelType w:val="hybridMultilevel"/>
    <w:tmpl w:val="8D78BA82"/>
    <w:lvl w:ilvl="0" w:tplc="B3704E7E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3289F8E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7312E0B2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CE0ACB6C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66740ADE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399683DA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D12AAE52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30CEC7FE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FC64308E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5">
    <w:nsid w:val="397F6EA1"/>
    <w:multiLevelType w:val="hybridMultilevel"/>
    <w:tmpl w:val="AE9C0BBA"/>
    <w:lvl w:ilvl="0" w:tplc="46744D06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9EE2766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D5AE11BA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60B690F2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27F8BBAA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217E2614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32065D08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7B6C6020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2CE6EFF0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6">
    <w:nsid w:val="4060545E"/>
    <w:multiLevelType w:val="hybridMultilevel"/>
    <w:tmpl w:val="DC8EB2B2"/>
    <w:lvl w:ilvl="0" w:tplc="E14A92F4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C9013CA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95B0F7C0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15804DAC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2070DF62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44CA904C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36ACB540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D02EFC1E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D476517A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7">
    <w:nsid w:val="4EAC68AE"/>
    <w:multiLevelType w:val="hybridMultilevel"/>
    <w:tmpl w:val="77C41228"/>
    <w:lvl w:ilvl="0" w:tplc="08D068B4">
      <w:numFmt w:val="bullet"/>
      <w:lvlText w:val=""/>
      <w:lvlJc w:val="left"/>
      <w:pPr>
        <w:ind w:left="38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4AE9DE6">
      <w:numFmt w:val="bullet"/>
      <w:lvlText w:val="•"/>
      <w:lvlJc w:val="left"/>
      <w:pPr>
        <w:ind w:left="940" w:hanging="360"/>
      </w:pPr>
      <w:rPr>
        <w:rFonts w:hint="default"/>
        <w:lang w:val="ru-RU" w:eastAsia="en-US" w:bidi="ar-SA"/>
      </w:rPr>
    </w:lvl>
    <w:lvl w:ilvl="2" w:tplc="F06AD93A">
      <w:numFmt w:val="bullet"/>
      <w:lvlText w:val="•"/>
      <w:lvlJc w:val="left"/>
      <w:pPr>
        <w:ind w:left="1501" w:hanging="360"/>
      </w:pPr>
      <w:rPr>
        <w:rFonts w:hint="default"/>
        <w:lang w:val="ru-RU" w:eastAsia="en-US" w:bidi="ar-SA"/>
      </w:rPr>
    </w:lvl>
    <w:lvl w:ilvl="3" w:tplc="351618F2">
      <w:numFmt w:val="bullet"/>
      <w:lvlText w:val="•"/>
      <w:lvlJc w:val="left"/>
      <w:pPr>
        <w:ind w:left="2062" w:hanging="360"/>
      </w:pPr>
      <w:rPr>
        <w:rFonts w:hint="default"/>
        <w:lang w:val="ru-RU" w:eastAsia="en-US" w:bidi="ar-SA"/>
      </w:rPr>
    </w:lvl>
    <w:lvl w:ilvl="4" w:tplc="54B8694C">
      <w:numFmt w:val="bullet"/>
      <w:lvlText w:val="•"/>
      <w:lvlJc w:val="left"/>
      <w:pPr>
        <w:ind w:left="2622" w:hanging="360"/>
      </w:pPr>
      <w:rPr>
        <w:rFonts w:hint="default"/>
        <w:lang w:val="ru-RU" w:eastAsia="en-US" w:bidi="ar-SA"/>
      </w:rPr>
    </w:lvl>
    <w:lvl w:ilvl="5" w:tplc="1CFA2DB6">
      <w:numFmt w:val="bullet"/>
      <w:lvlText w:val="•"/>
      <w:lvlJc w:val="left"/>
      <w:pPr>
        <w:ind w:left="3183" w:hanging="360"/>
      </w:pPr>
      <w:rPr>
        <w:rFonts w:hint="default"/>
        <w:lang w:val="ru-RU" w:eastAsia="en-US" w:bidi="ar-SA"/>
      </w:rPr>
    </w:lvl>
    <w:lvl w:ilvl="6" w:tplc="0C88FE58">
      <w:numFmt w:val="bullet"/>
      <w:lvlText w:val="•"/>
      <w:lvlJc w:val="left"/>
      <w:pPr>
        <w:ind w:left="3744" w:hanging="360"/>
      </w:pPr>
      <w:rPr>
        <w:rFonts w:hint="default"/>
        <w:lang w:val="ru-RU" w:eastAsia="en-US" w:bidi="ar-SA"/>
      </w:rPr>
    </w:lvl>
    <w:lvl w:ilvl="7" w:tplc="417238D6">
      <w:numFmt w:val="bullet"/>
      <w:lvlText w:val="•"/>
      <w:lvlJc w:val="left"/>
      <w:pPr>
        <w:ind w:left="4304" w:hanging="360"/>
      </w:pPr>
      <w:rPr>
        <w:rFonts w:hint="default"/>
        <w:lang w:val="ru-RU" w:eastAsia="en-US" w:bidi="ar-SA"/>
      </w:rPr>
    </w:lvl>
    <w:lvl w:ilvl="8" w:tplc="F81A8D44">
      <w:numFmt w:val="bullet"/>
      <w:lvlText w:val="•"/>
      <w:lvlJc w:val="left"/>
      <w:pPr>
        <w:ind w:left="4865" w:hanging="360"/>
      </w:pPr>
      <w:rPr>
        <w:rFonts w:hint="default"/>
        <w:lang w:val="ru-RU" w:eastAsia="en-US" w:bidi="ar-SA"/>
      </w:rPr>
    </w:lvl>
  </w:abstractNum>
  <w:abstractNum w:abstractNumId="8">
    <w:nsid w:val="6427667C"/>
    <w:multiLevelType w:val="hybridMultilevel"/>
    <w:tmpl w:val="F274F252"/>
    <w:lvl w:ilvl="0" w:tplc="C5FAB3E8">
      <w:numFmt w:val="bullet"/>
      <w:lvlText w:val=""/>
      <w:lvlJc w:val="left"/>
      <w:pPr>
        <w:ind w:left="38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020E3F2">
      <w:numFmt w:val="bullet"/>
      <w:lvlText w:val="•"/>
      <w:lvlJc w:val="left"/>
      <w:pPr>
        <w:ind w:left="940" w:hanging="360"/>
      </w:pPr>
      <w:rPr>
        <w:rFonts w:hint="default"/>
        <w:lang w:val="ru-RU" w:eastAsia="en-US" w:bidi="ar-SA"/>
      </w:rPr>
    </w:lvl>
    <w:lvl w:ilvl="2" w:tplc="73EA4432">
      <w:numFmt w:val="bullet"/>
      <w:lvlText w:val="•"/>
      <w:lvlJc w:val="left"/>
      <w:pPr>
        <w:ind w:left="1501" w:hanging="360"/>
      </w:pPr>
      <w:rPr>
        <w:rFonts w:hint="default"/>
        <w:lang w:val="ru-RU" w:eastAsia="en-US" w:bidi="ar-SA"/>
      </w:rPr>
    </w:lvl>
    <w:lvl w:ilvl="3" w:tplc="C5D2AE10">
      <w:numFmt w:val="bullet"/>
      <w:lvlText w:val="•"/>
      <w:lvlJc w:val="left"/>
      <w:pPr>
        <w:ind w:left="2062" w:hanging="360"/>
      </w:pPr>
      <w:rPr>
        <w:rFonts w:hint="default"/>
        <w:lang w:val="ru-RU" w:eastAsia="en-US" w:bidi="ar-SA"/>
      </w:rPr>
    </w:lvl>
    <w:lvl w:ilvl="4" w:tplc="1B20E526">
      <w:numFmt w:val="bullet"/>
      <w:lvlText w:val="•"/>
      <w:lvlJc w:val="left"/>
      <w:pPr>
        <w:ind w:left="2622" w:hanging="360"/>
      </w:pPr>
      <w:rPr>
        <w:rFonts w:hint="default"/>
        <w:lang w:val="ru-RU" w:eastAsia="en-US" w:bidi="ar-SA"/>
      </w:rPr>
    </w:lvl>
    <w:lvl w:ilvl="5" w:tplc="76FAEA6A">
      <w:numFmt w:val="bullet"/>
      <w:lvlText w:val="•"/>
      <w:lvlJc w:val="left"/>
      <w:pPr>
        <w:ind w:left="3183" w:hanging="360"/>
      </w:pPr>
      <w:rPr>
        <w:rFonts w:hint="default"/>
        <w:lang w:val="ru-RU" w:eastAsia="en-US" w:bidi="ar-SA"/>
      </w:rPr>
    </w:lvl>
    <w:lvl w:ilvl="6" w:tplc="AAE0FE98">
      <w:numFmt w:val="bullet"/>
      <w:lvlText w:val="•"/>
      <w:lvlJc w:val="left"/>
      <w:pPr>
        <w:ind w:left="3744" w:hanging="360"/>
      </w:pPr>
      <w:rPr>
        <w:rFonts w:hint="default"/>
        <w:lang w:val="ru-RU" w:eastAsia="en-US" w:bidi="ar-SA"/>
      </w:rPr>
    </w:lvl>
    <w:lvl w:ilvl="7" w:tplc="ACBE9258">
      <w:numFmt w:val="bullet"/>
      <w:lvlText w:val="•"/>
      <w:lvlJc w:val="left"/>
      <w:pPr>
        <w:ind w:left="4304" w:hanging="360"/>
      </w:pPr>
      <w:rPr>
        <w:rFonts w:hint="default"/>
        <w:lang w:val="ru-RU" w:eastAsia="en-US" w:bidi="ar-SA"/>
      </w:rPr>
    </w:lvl>
    <w:lvl w:ilvl="8" w:tplc="B02C2368">
      <w:numFmt w:val="bullet"/>
      <w:lvlText w:val="•"/>
      <w:lvlJc w:val="left"/>
      <w:pPr>
        <w:ind w:left="4865" w:hanging="360"/>
      </w:pPr>
      <w:rPr>
        <w:rFonts w:hint="default"/>
        <w:lang w:val="ru-RU" w:eastAsia="en-US" w:bidi="ar-SA"/>
      </w:rPr>
    </w:lvl>
  </w:abstractNum>
  <w:abstractNum w:abstractNumId="9">
    <w:nsid w:val="73B35F21"/>
    <w:multiLevelType w:val="hybridMultilevel"/>
    <w:tmpl w:val="6A00E6F0"/>
    <w:lvl w:ilvl="0" w:tplc="3D0E9CC2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51A3A7C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23E8F112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BFB622F0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C4E05F34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CEA8A0EC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18C6E650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1A569DA4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4ACA8DCE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8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07D"/>
    <w:rsid w:val="001F7A62"/>
    <w:rsid w:val="002525B2"/>
    <w:rsid w:val="00306EA4"/>
    <w:rsid w:val="003B2663"/>
    <w:rsid w:val="004C7F98"/>
    <w:rsid w:val="004D4203"/>
    <w:rsid w:val="00630B5E"/>
    <w:rsid w:val="006823DD"/>
    <w:rsid w:val="009A6CAB"/>
    <w:rsid w:val="009C7AF7"/>
    <w:rsid w:val="00B35468"/>
    <w:rsid w:val="00BF407D"/>
    <w:rsid w:val="00C43A33"/>
    <w:rsid w:val="00EE78F4"/>
    <w:rsid w:val="00FA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FA4C91"/>
    <w:pPr>
      <w:widowControl w:val="0"/>
      <w:autoSpaceDE w:val="0"/>
      <w:autoSpaceDN w:val="0"/>
      <w:spacing w:after="0" w:line="240" w:lineRule="auto"/>
      <w:ind w:left="132"/>
    </w:pPr>
    <w:rPr>
      <w:rFonts w:ascii="Times New Roman" w:eastAsia="Times New Roman" w:hAnsi="Times New Roman" w:cs="Times New Roman"/>
    </w:rPr>
  </w:style>
  <w:style w:type="paragraph" w:styleId="a3">
    <w:name w:val="Normal (Web)"/>
    <w:basedOn w:val="a"/>
    <w:uiPriority w:val="99"/>
    <w:semiHidden/>
    <w:unhideWhenUsed/>
    <w:rsid w:val="00EE7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FA4C91"/>
    <w:pPr>
      <w:widowControl w:val="0"/>
      <w:autoSpaceDE w:val="0"/>
      <w:autoSpaceDN w:val="0"/>
      <w:spacing w:after="0" w:line="240" w:lineRule="auto"/>
      <w:ind w:left="132"/>
    </w:pPr>
    <w:rPr>
      <w:rFonts w:ascii="Times New Roman" w:eastAsia="Times New Roman" w:hAnsi="Times New Roman" w:cs="Times New Roman"/>
    </w:rPr>
  </w:style>
  <w:style w:type="paragraph" w:styleId="a3">
    <w:name w:val="Normal (Web)"/>
    <w:basedOn w:val="a"/>
    <w:uiPriority w:val="99"/>
    <w:semiHidden/>
    <w:unhideWhenUsed/>
    <w:rsid w:val="00EE7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5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Вдадимировна</dc:creator>
  <cp:keywords/>
  <dc:description/>
  <cp:lastModifiedBy>User</cp:lastModifiedBy>
  <cp:revision>11</cp:revision>
  <dcterms:created xsi:type="dcterms:W3CDTF">2023-01-20T09:15:00Z</dcterms:created>
  <dcterms:modified xsi:type="dcterms:W3CDTF">2023-05-16T06:36:00Z</dcterms:modified>
</cp:coreProperties>
</file>